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2" w:rsidRDefault="00F00DD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F901E2" w:rsidRDefault="00F00DD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учебному предмету Физика</w:t>
      </w:r>
    </w:p>
    <w:p w:rsidR="00F901E2" w:rsidRDefault="00F901E2">
      <w:pPr>
        <w:jc w:val="center"/>
      </w:pP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</w:t>
      </w:r>
      <w:r>
        <w:rPr>
          <w:rFonts w:ascii="Times New Roman" w:hAnsi="Times New Roman"/>
          <w:color w:val="000000"/>
          <w:sz w:val="28"/>
        </w:rPr>
        <w:t>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</w:t>
      </w:r>
      <w:r>
        <w:rPr>
          <w:rFonts w:ascii="Times New Roman" w:hAnsi="Times New Roman"/>
          <w:color w:val="000000"/>
          <w:sz w:val="28"/>
        </w:rPr>
        <w:t xml:space="preserve">к планируемым личностным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</w:t>
      </w:r>
      <w:proofErr w:type="gramStart"/>
      <w:r>
        <w:rPr>
          <w:rFonts w:ascii="Times New Roman" w:hAnsi="Times New Roman"/>
          <w:color w:val="000000"/>
          <w:sz w:val="28"/>
        </w:rPr>
        <w:t>обучения (</w:t>
      </w:r>
      <w:r>
        <w:rPr>
          <w:rFonts w:ascii="Times New Roman" w:hAnsi="Times New Roman"/>
          <w:color w:val="000000"/>
          <w:sz w:val="28"/>
        </w:rPr>
        <w:t>по классам</w:t>
      </w:r>
      <w:proofErr w:type="gramEnd"/>
      <w:r>
        <w:rPr>
          <w:rFonts w:ascii="Times New Roman" w:hAnsi="Times New Roman"/>
          <w:color w:val="000000"/>
          <w:sz w:val="28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</w:t>
      </w:r>
      <w:r>
        <w:rPr>
          <w:rFonts w:ascii="Times New Roman" w:hAnsi="Times New Roman"/>
          <w:color w:val="000000"/>
          <w:sz w:val="28"/>
        </w:rPr>
        <w:t>бочей программы по учебному предмету.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является </w:t>
      </w:r>
      <w:proofErr w:type="spellStart"/>
      <w:r>
        <w:rPr>
          <w:rFonts w:ascii="Times New Roman" w:hAnsi="Times New Roman"/>
          <w:color w:val="000000"/>
          <w:sz w:val="28"/>
        </w:rPr>
        <w:t>системообразующим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</w:t>
      </w:r>
      <w:r>
        <w:rPr>
          <w:rFonts w:ascii="Times New Roman" w:hAnsi="Times New Roman"/>
          <w:color w:val="000000"/>
          <w:sz w:val="28"/>
        </w:rPr>
        <w:t xml:space="preserve">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фор</w:t>
      </w:r>
      <w:r>
        <w:rPr>
          <w:rFonts w:ascii="Times New Roman" w:hAnsi="Times New Roman"/>
          <w:color w:val="000000"/>
          <w:sz w:val="28"/>
        </w:rPr>
        <w:t xml:space="preserve">мировании естественно­научной грамотности и интереса к науке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F901E2" w:rsidRDefault="00F00DD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F901E2" w:rsidRDefault="00F00DD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и понима</w:t>
      </w:r>
      <w:r>
        <w:rPr>
          <w:rFonts w:ascii="Times New Roman" w:hAnsi="Times New Roman"/>
          <w:color w:val="000000"/>
          <w:sz w:val="28"/>
        </w:rPr>
        <w:t>ть особенности научного исследования;</w:t>
      </w:r>
    </w:p>
    <w:p w:rsidR="00F901E2" w:rsidRDefault="00F00DD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</w:t>
      </w:r>
      <w:r>
        <w:rPr>
          <w:rFonts w:ascii="Times New Roman" w:hAnsi="Times New Roman"/>
          <w:color w:val="000000"/>
          <w:sz w:val="28"/>
        </w:rPr>
        <w:t xml:space="preserve">тельных организациях Российской Федерации, реализующих </w:t>
      </w:r>
      <w:r>
        <w:rPr>
          <w:rFonts w:ascii="Times New Roman" w:hAnsi="Times New Roman"/>
          <w:color w:val="000000"/>
          <w:sz w:val="28"/>
        </w:rPr>
        <w:lastRenderedPageBreak/>
        <w:t xml:space="preserve">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F901E2" w:rsidRDefault="00F00DD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интере</w:t>
      </w:r>
      <w:r>
        <w:rPr>
          <w:rFonts w:ascii="Times New Roman" w:hAnsi="Times New Roman"/>
          <w:color w:val="000000"/>
          <w:sz w:val="28"/>
        </w:rPr>
        <w:t xml:space="preserve">са и </w:t>
      </w:r>
      <w:proofErr w:type="gramStart"/>
      <w:r>
        <w:rPr>
          <w:rFonts w:ascii="Times New Roman" w:hAnsi="Times New Roman"/>
          <w:color w:val="000000"/>
          <w:sz w:val="28"/>
        </w:rPr>
        <w:t>стремления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F901E2" w:rsidRDefault="00F00DD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901E2" w:rsidRDefault="00F00DD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</w:t>
      </w:r>
      <w:r>
        <w:rPr>
          <w:rFonts w:ascii="Times New Roman" w:hAnsi="Times New Roman"/>
          <w:color w:val="000000"/>
          <w:sz w:val="28"/>
        </w:rPr>
        <w:t>оззрения как результата изучения основ строения материи и фундаментальных законов физики;</w:t>
      </w:r>
    </w:p>
    <w:p w:rsidR="00F901E2" w:rsidRDefault="00F00DD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F901E2" w:rsidRDefault="00F00DD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возможных сферах будущей профессиональн</w:t>
      </w:r>
      <w:r>
        <w:rPr>
          <w:rFonts w:ascii="Times New Roman" w:hAnsi="Times New Roman"/>
          <w:color w:val="000000"/>
          <w:sz w:val="28"/>
        </w:rPr>
        <w:t xml:space="preserve">ой деятельности, связанной с физикой, подготовка к дальнейшему обучению в этом направлении. 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F901E2" w:rsidRDefault="00F00DD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 дискретном строении</w:t>
      </w:r>
      <w:r>
        <w:rPr>
          <w:rFonts w:ascii="Times New Roman" w:hAnsi="Times New Roman"/>
          <w:color w:val="000000"/>
          <w:sz w:val="28"/>
        </w:rPr>
        <w:t xml:space="preserve"> вещества, о механических, тепловых, электрических, магнитных и квантовых явлениях;</w:t>
      </w:r>
    </w:p>
    <w:p w:rsidR="00F901E2" w:rsidRDefault="00F00DD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F901E2" w:rsidRDefault="00F00DD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hAnsi="Times New Roman"/>
          <w:color w:val="000000"/>
          <w:sz w:val="28"/>
        </w:rPr>
        <w:t>практико­ориентированных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задач;</w:t>
      </w:r>
    </w:p>
    <w:p w:rsidR="00F901E2" w:rsidRDefault="00F00DD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</w:t>
      </w:r>
      <w:r>
        <w:rPr>
          <w:rFonts w:ascii="Times New Roman" w:hAnsi="Times New Roman"/>
          <w:color w:val="000000"/>
          <w:sz w:val="28"/>
        </w:rPr>
        <w:t>льзованием измерительных приборов;</w:t>
      </w:r>
    </w:p>
    <w:p w:rsidR="00F901E2" w:rsidRDefault="00F00DD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F901E2" w:rsidRDefault="00F00DD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знакомство со сферами профессиональной деятельности, связанным</w:t>
      </w:r>
      <w:r>
        <w:rPr>
          <w:rFonts w:ascii="Times New Roman" w:hAnsi="Times New Roman"/>
          <w:color w:val="000000"/>
          <w:sz w:val="28"/>
        </w:rPr>
        <w:t xml:space="preserve">и с физикой, и современными технологиями, основанными на достижениях физической науки. 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</w:t>
      </w:r>
      <w:r>
        <w:rPr>
          <w:rFonts w:ascii="Times New Roman" w:hAnsi="Times New Roman"/>
          <w:color w:val="000000"/>
          <w:sz w:val="28"/>
        </w:rPr>
        <w:t>а в неделю), в 9 классе – 102 часа (3 часа в неделю).</w:t>
      </w:r>
      <w:r>
        <w:rPr>
          <w:sz w:val="28"/>
        </w:rPr>
        <w:br/>
      </w:r>
      <w:bookmarkStart w:id="0" w:name="8ddfe65f-f659-49ad-9159-952bb7a2712d"/>
      <w:bookmarkEnd w:id="0"/>
      <w:r>
        <w:rPr>
          <w:rFonts w:ascii="Times New Roman" w:hAnsi="Times New Roman"/>
          <w:color w:val="000000"/>
          <w:sz w:val="28"/>
        </w:rPr>
        <w:t>‌‌‌</w:t>
      </w:r>
    </w:p>
    <w:p w:rsidR="00F901E2" w:rsidRDefault="00F00D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>
        <w:rPr>
          <w:rFonts w:ascii="Times New Roman" w:hAnsi="Times New Roman"/>
          <w:color w:val="000000"/>
          <w:sz w:val="28"/>
        </w:rPr>
        <w:lastRenderedPageBreak/>
        <w:t>лабораторных работ и опытов с учётом индивидуальных особеннос</w:t>
      </w:r>
      <w:r>
        <w:rPr>
          <w:rFonts w:ascii="Times New Roman" w:hAnsi="Times New Roman"/>
          <w:color w:val="000000"/>
          <w:sz w:val="28"/>
        </w:rPr>
        <w:t>тей обучающихся, списка экспериментальных заданий, предлагаемых в рамках основного государственного экзамена по физике.</w:t>
      </w:r>
    </w:p>
    <w:p w:rsidR="00F901E2" w:rsidRDefault="00F901E2">
      <w:pPr>
        <w:jc w:val="center"/>
      </w:pPr>
    </w:p>
    <w:sectPr w:rsidR="00F901E2" w:rsidSect="00F9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D1" w:rsidRDefault="00F00DD1">
      <w:pPr>
        <w:spacing w:after="0" w:line="240" w:lineRule="auto"/>
      </w:pPr>
      <w:r>
        <w:separator/>
      </w:r>
    </w:p>
  </w:endnote>
  <w:endnote w:type="continuationSeparator" w:id="0">
    <w:p w:rsidR="00F00DD1" w:rsidRDefault="00F0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D1" w:rsidRDefault="00F00DD1">
      <w:pPr>
        <w:spacing w:after="0" w:line="240" w:lineRule="auto"/>
      </w:pPr>
      <w:r>
        <w:separator/>
      </w:r>
    </w:p>
  </w:footnote>
  <w:footnote w:type="continuationSeparator" w:id="0">
    <w:p w:rsidR="00F00DD1" w:rsidRDefault="00F0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69F"/>
    <w:multiLevelType w:val="hybridMultilevel"/>
    <w:tmpl w:val="3E5A80B2"/>
    <w:lvl w:ilvl="0" w:tplc="D3B07F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DB6BC58">
      <w:start w:val="1"/>
      <w:numFmt w:val="decimal"/>
      <w:lvlText w:val=""/>
      <w:lvlJc w:val="left"/>
    </w:lvl>
    <w:lvl w:ilvl="2" w:tplc="2DFEF7AA">
      <w:start w:val="1"/>
      <w:numFmt w:val="decimal"/>
      <w:lvlText w:val=""/>
      <w:lvlJc w:val="left"/>
    </w:lvl>
    <w:lvl w:ilvl="3" w:tplc="D56ABC2C">
      <w:start w:val="1"/>
      <w:numFmt w:val="decimal"/>
      <w:lvlText w:val=""/>
      <w:lvlJc w:val="left"/>
    </w:lvl>
    <w:lvl w:ilvl="4" w:tplc="8E5AAA02">
      <w:start w:val="1"/>
      <w:numFmt w:val="decimal"/>
      <w:lvlText w:val=""/>
      <w:lvlJc w:val="left"/>
    </w:lvl>
    <w:lvl w:ilvl="5" w:tplc="BADE519E">
      <w:start w:val="1"/>
      <w:numFmt w:val="decimal"/>
      <w:lvlText w:val=""/>
      <w:lvlJc w:val="left"/>
    </w:lvl>
    <w:lvl w:ilvl="6" w:tplc="A6D4AAB4">
      <w:start w:val="1"/>
      <w:numFmt w:val="decimal"/>
      <w:lvlText w:val=""/>
      <w:lvlJc w:val="left"/>
    </w:lvl>
    <w:lvl w:ilvl="7" w:tplc="419C52B2">
      <w:start w:val="1"/>
      <w:numFmt w:val="decimal"/>
      <w:lvlText w:val=""/>
      <w:lvlJc w:val="left"/>
    </w:lvl>
    <w:lvl w:ilvl="8" w:tplc="D012CB6C">
      <w:start w:val="1"/>
      <w:numFmt w:val="decimal"/>
      <w:lvlText w:val=""/>
      <w:lvlJc w:val="left"/>
    </w:lvl>
  </w:abstractNum>
  <w:abstractNum w:abstractNumId="1">
    <w:nsid w:val="389971D7"/>
    <w:multiLevelType w:val="hybridMultilevel"/>
    <w:tmpl w:val="0B3A1970"/>
    <w:lvl w:ilvl="0" w:tplc="2828F04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C27C9344">
      <w:start w:val="1"/>
      <w:numFmt w:val="decimal"/>
      <w:lvlText w:val=""/>
      <w:lvlJc w:val="left"/>
    </w:lvl>
    <w:lvl w:ilvl="2" w:tplc="2FB49D46">
      <w:start w:val="1"/>
      <w:numFmt w:val="decimal"/>
      <w:lvlText w:val=""/>
      <w:lvlJc w:val="left"/>
    </w:lvl>
    <w:lvl w:ilvl="3" w:tplc="F5F07B74">
      <w:start w:val="1"/>
      <w:numFmt w:val="decimal"/>
      <w:lvlText w:val=""/>
      <w:lvlJc w:val="left"/>
    </w:lvl>
    <w:lvl w:ilvl="4" w:tplc="78364DBA">
      <w:start w:val="1"/>
      <w:numFmt w:val="decimal"/>
      <w:lvlText w:val=""/>
      <w:lvlJc w:val="left"/>
    </w:lvl>
    <w:lvl w:ilvl="5" w:tplc="4704D784">
      <w:start w:val="1"/>
      <w:numFmt w:val="decimal"/>
      <w:lvlText w:val=""/>
      <w:lvlJc w:val="left"/>
    </w:lvl>
    <w:lvl w:ilvl="6" w:tplc="6E74E490">
      <w:start w:val="1"/>
      <w:numFmt w:val="decimal"/>
      <w:lvlText w:val=""/>
      <w:lvlJc w:val="left"/>
    </w:lvl>
    <w:lvl w:ilvl="7" w:tplc="036821B0">
      <w:start w:val="1"/>
      <w:numFmt w:val="decimal"/>
      <w:lvlText w:val=""/>
      <w:lvlJc w:val="left"/>
    </w:lvl>
    <w:lvl w:ilvl="8" w:tplc="D6DC5094">
      <w:start w:val="1"/>
      <w:numFmt w:val="decimal"/>
      <w:lvlText w:val=""/>
      <w:lvlJc w:val="left"/>
    </w:lvl>
  </w:abstractNum>
  <w:abstractNum w:abstractNumId="2">
    <w:nsid w:val="460E4D8E"/>
    <w:multiLevelType w:val="hybridMultilevel"/>
    <w:tmpl w:val="21CC141E"/>
    <w:lvl w:ilvl="0" w:tplc="33D0213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E589B1A">
      <w:start w:val="1"/>
      <w:numFmt w:val="decimal"/>
      <w:lvlText w:val=""/>
      <w:lvlJc w:val="left"/>
    </w:lvl>
    <w:lvl w:ilvl="2" w:tplc="BFEEAADE">
      <w:start w:val="1"/>
      <w:numFmt w:val="decimal"/>
      <w:lvlText w:val=""/>
      <w:lvlJc w:val="left"/>
    </w:lvl>
    <w:lvl w:ilvl="3" w:tplc="8A50B780">
      <w:start w:val="1"/>
      <w:numFmt w:val="decimal"/>
      <w:lvlText w:val=""/>
      <w:lvlJc w:val="left"/>
    </w:lvl>
    <w:lvl w:ilvl="4" w:tplc="59E63CDA">
      <w:start w:val="1"/>
      <w:numFmt w:val="decimal"/>
      <w:lvlText w:val=""/>
      <w:lvlJc w:val="left"/>
    </w:lvl>
    <w:lvl w:ilvl="5" w:tplc="09346152">
      <w:start w:val="1"/>
      <w:numFmt w:val="decimal"/>
      <w:lvlText w:val=""/>
      <w:lvlJc w:val="left"/>
    </w:lvl>
    <w:lvl w:ilvl="6" w:tplc="F782CD2E">
      <w:start w:val="1"/>
      <w:numFmt w:val="decimal"/>
      <w:lvlText w:val=""/>
      <w:lvlJc w:val="left"/>
    </w:lvl>
    <w:lvl w:ilvl="7" w:tplc="0076F888">
      <w:start w:val="1"/>
      <w:numFmt w:val="decimal"/>
      <w:lvlText w:val=""/>
      <w:lvlJc w:val="left"/>
    </w:lvl>
    <w:lvl w:ilvl="8" w:tplc="2308461E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1E2"/>
    <w:rsid w:val="003D5362"/>
    <w:rsid w:val="0069488B"/>
    <w:rsid w:val="00F00DD1"/>
    <w:rsid w:val="00F9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901E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901E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901E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901E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901E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901E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901E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901E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901E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901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901E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901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901E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901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901E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901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901E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901E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901E2"/>
    <w:pPr>
      <w:ind w:left="720"/>
      <w:contextualSpacing/>
    </w:pPr>
  </w:style>
  <w:style w:type="paragraph" w:styleId="a4">
    <w:name w:val="No Spacing"/>
    <w:uiPriority w:val="1"/>
    <w:qFormat/>
    <w:rsid w:val="00F901E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901E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901E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901E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901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01E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01E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901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901E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901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901E2"/>
  </w:style>
  <w:style w:type="paragraph" w:customStyle="1" w:styleId="Footer">
    <w:name w:val="Footer"/>
    <w:basedOn w:val="a"/>
    <w:link w:val="CaptionChar"/>
    <w:uiPriority w:val="99"/>
    <w:unhideWhenUsed/>
    <w:rsid w:val="00F901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901E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901E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901E2"/>
  </w:style>
  <w:style w:type="table" w:styleId="ab">
    <w:name w:val="Table Grid"/>
    <w:basedOn w:val="a1"/>
    <w:uiPriority w:val="59"/>
    <w:rsid w:val="00F90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901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901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9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01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0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901E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901E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901E2"/>
    <w:rPr>
      <w:sz w:val="18"/>
    </w:rPr>
  </w:style>
  <w:style w:type="character" w:styleId="af">
    <w:name w:val="footnote reference"/>
    <w:basedOn w:val="a0"/>
    <w:uiPriority w:val="99"/>
    <w:unhideWhenUsed/>
    <w:rsid w:val="00F901E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901E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901E2"/>
    <w:rPr>
      <w:sz w:val="20"/>
    </w:rPr>
  </w:style>
  <w:style w:type="character" w:styleId="af2">
    <w:name w:val="endnote reference"/>
    <w:basedOn w:val="a0"/>
    <w:uiPriority w:val="99"/>
    <w:semiHidden/>
    <w:unhideWhenUsed/>
    <w:rsid w:val="00F901E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901E2"/>
    <w:pPr>
      <w:spacing w:after="57"/>
    </w:pPr>
  </w:style>
  <w:style w:type="paragraph" w:styleId="21">
    <w:name w:val="toc 2"/>
    <w:basedOn w:val="a"/>
    <w:next w:val="a"/>
    <w:uiPriority w:val="39"/>
    <w:unhideWhenUsed/>
    <w:rsid w:val="00F901E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01E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01E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01E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01E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01E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01E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01E2"/>
    <w:pPr>
      <w:spacing w:after="57"/>
      <w:ind w:left="2268"/>
    </w:pPr>
  </w:style>
  <w:style w:type="paragraph" w:styleId="af3">
    <w:name w:val="TOC Heading"/>
    <w:uiPriority w:val="39"/>
    <w:unhideWhenUsed/>
    <w:rsid w:val="00F901E2"/>
  </w:style>
  <w:style w:type="paragraph" w:styleId="af4">
    <w:name w:val="table of figures"/>
    <w:basedOn w:val="a"/>
    <w:next w:val="a"/>
    <w:uiPriority w:val="99"/>
    <w:unhideWhenUsed/>
    <w:rsid w:val="00F901E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Админ</cp:lastModifiedBy>
  <cp:revision>2</cp:revision>
  <dcterms:created xsi:type="dcterms:W3CDTF">2023-10-11T09:08:00Z</dcterms:created>
  <dcterms:modified xsi:type="dcterms:W3CDTF">2023-10-11T09:08:00Z</dcterms:modified>
</cp:coreProperties>
</file>